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247B96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7B96">
        <w:rPr>
          <w:b/>
          <w:szCs w:val="28"/>
        </w:rPr>
        <w:t>Пояснительная записка</w:t>
      </w:r>
    </w:p>
    <w:p w:rsidR="00CF1584" w:rsidRPr="00247B96" w:rsidRDefault="00734AFD" w:rsidP="002A0221">
      <w:pPr>
        <w:jc w:val="center"/>
        <w:rPr>
          <w:b/>
          <w:sz w:val="28"/>
          <w:szCs w:val="28"/>
        </w:rPr>
      </w:pPr>
      <w:r w:rsidRPr="00247B96">
        <w:rPr>
          <w:b/>
          <w:sz w:val="28"/>
          <w:szCs w:val="28"/>
        </w:rPr>
        <w:t>проекту решения</w:t>
      </w:r>
      <w:r w:rsidR="00CF1584" w:rsidRPr="00247B96">
        <w:rPr>
          <w:b/>
          <w:sz w:val="28"/>
          <w:szCs w:val="28"/>
        </w:rPr>
        <w:t xml:space="preserve"> </w:t>
      </w:r>
      <w:r w:rsidR="00A94E56" w:rsidRPr="00247B96">
        <w:rPr>
          <w:b/>
          <w:sz w:val="28"/>
          <w:szCs w:val="28"/>
        </w:rPr>
        <w:t>Собрания депутатов Шенкурск</w:t>
      </w:r>
      <w:r w:rsidR="00754A59" w:rsidRPr="00247B96">
        <w:rPr>
          <w:b/>
          <w:sz w:val="28"/>
          <w:szCs w:val="28"/>
        </w:rPr>
        <w:t xml:space="preserve">ого </w:t>
      </w:r>
      <w:r w:rsidR="00A94E56" w:rsidRPr="00247B96">
        <w:rPr>
          <w:b/>
          <w:sz w:val="28"/>
          <w:szCs w:val="28"/>
        </w:rPr>
        <w:t>муниципальн</w:t>
      </w:r>
      <w:r w:rsidR="00754A59" w:rsidRPr="00247B96">
        <w:rPr>
          <w:b/>
          <w:sz w:val="28"/>
          <w:szCs w:val="28"/>
        </w:rPr>
        <w:t xml:space="preserve">ого округа </w:t>
      </w:r>
      <w:r w:rsidR="00A94E56" w:rsidRPr="00247B96">
        <w:rPr>
          <w:b/>
          <w:sz w:val="28"/>
          <w:szCs w:val="28"/>
        </w:rPr>
        <w:t xml:space="preserve"> </w:t>
      </w:r>
      <w:r w:rsidR="00754A59" w:rsidRPr="00247B96">
        <w:rPr>
          <w:b/>
          <w:sz w:val="28"/>
          <w:szCs w:val="28"/>
        </w:rPr>
        <w:t>«</w:t>
      </w:r>
      <w:r w:rsidR="00247B96" w:rsidRPr="00247B96">
        <w:rPr>
          <w:b/>
          <w:sz w:val="28"/>
          <w:szCs w:val="28"/>
        </w:rPr>
        <w:t xml:space="preserve">Об утверждении положения </w:t>
      </w:r>
      <w:r w:rsidR="00247B96" w:rsidRPr="00247B96">
        <w:rPr>
          <w:b/>
          <w:bCs/>
          <w:color w:val="000000"/>
          <w:sz w:val="28"/>
          <w:szCs w:val="28"/>
        </w:rPr>
        <w:t>о муниципальном контроле в сфере благоустройства</w:t>
      </w:r>
      <w:r w:rsidR="007D135B" w:rsidRPr="00247B96">
        <w:rPr>
          <w:b/>
          <w:bCs/>
          <w:sz w:val="28"/>
          <w:szCs w:val="28"/>
        </w:rPr>
        <w:t xml:space="preserve">» </w:t>
      </w:r>
      <w:r w:rsidR="00CF1584" w:rsidRPr="00247B96">
        <w:rPr>
          <w:b/>
          <w:sz w:val="28"/>
          <w:szCs w:val="28"/>
        </w:rPr>
        <w:t xml:space="preserve"> </w:t>
      </w:r>
    </w:p>
    <w:p w:rsidR="00310E24" w:rsidRPr="002464D7" w:rsidRDefault="00310E24" w:rsidP="002464D7">
      <w:pPr>
        <w:spacing w:line="240" w:lineRule="exact"/>
        <w:jc w:val="center"/>
        <w:rPr>
          <w:b/>
          <w:i/>
          <w:sz w:val="28"/>
          <w:szCs w:val="28"/>
        </w:rPr>
      </w:pP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Федеральным законом от 28 декабря 2024 г. № 540-ФЗ «О внесении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изменений в Федеральный закон «О государственном контроле (надзоре) 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муниципальном контроле в Российской Федерации» внесены отдельные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изменения в Федеральный закон от 31 июля 2020 г. № 248-ФЗ «О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государственном контроле (надзоре) и муниципальном контроле в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Российской Федерации».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proofErr w:type="gramStart"/>
      <w:r w:rsidRPr="00D80DCE">
        <w:rPr>
          <w:color w:val="000000"/>
          <w:sz w:val="28"/>
        </w:rPr>
        <w:t>К основным новациям, внесенным в Федеральный закон от 31 июля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2020 г. № 248-ФЗ «О государственном контроле (надзоре) и муниципальном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контроле в Российской Федерации» (далее – Федеральный закон о контроле)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 влияющим на содержание положений о видах муниципального контроля</w:t>
      </w:r>
      <w:r w:rsidRPr="00D80DCE">
        <w:t xml:space="preserve"> </w:t>
      </w:r>
      <w:r w:rsidRPr="00D80DCE">
        <w:rPr>
          <w:color w:val="000000"/>
          <w:sz w:val="28"/>
        </w:rPr>
        <w:t>относятся следующие:</w:t>
      </w:r>
      <w:proofErr w:type="gramEnd"/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в единый реестр видов контроля подлежат включению перечни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объектов контроля (пункт 2.1 части 1 статьи 18 Федерального закона 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контроле);</w:t>
      </w:r>
      <w:r>
        <w:rPr>
          <w:color w:val="000000"/>
          <w:sz w:val="28"/>
        </w:rPr>
        <w:t xml:space="preserve"> 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исключена возможность неприменения системы оценки и управления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рисками причинения вреда (ущерба) охраняемым законом ценностям при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осуществлении муниципального контроля (исключена часть 7 статьи 22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расширен перечень профилактических мероприятий, которые подлежат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включению в положения о видах муниципального контроля (часть 2 статьи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45 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полностью изменено правовое регулирование отношений, связанных с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проведением профилактических визитов (статьи 52, 52.1 и 52.2 Федерального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полностью пересмотрено правовое регулирование периодичности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проведения обязательных профилактических визитов и плановых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контрольных (надзорных) мероприятий (части 2, 4 и 5 статьи 25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исключена необходимость включения в положения о видах контроля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отдельных перечней видов внеплановых контрольных (надзорных)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мероприятий, регулирования их содержания в зависимости от основания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проведения (новая редакция статьи 25 Федерального закона о контроле)</w:t>
      </w:r>
      <w:r>
        <w:rPr>
          <w:color w:val="000000"/>
          <w:sz w:val="28"/>
        </w:rPr>
        <w:t>.</w:t>
      </w:r>
    </w:p>
    <w:p w:rsidR="00DA4796" w:rsidRDefault="00D80DCE" w:rsidP="00310E24">
      <w:pPr>
        <w:ind w:firstLine="708"/>
        <w:jc w:val="both"/>
        <w:rPr>
          <w:sz w:val="28"/>
          <w:szCs w:val="28"/>
        </w:rPr>
      </w:pPr>
      <w:r w:rsidRPr="00D80DCE">
        <w:t xml:space="preserve"> </w:t>
      </w:r>
      <w:r w:rsidR="00FC7616" w:rsidRPr="00707F22">
        <w:rPr>
          <w:sz w:val="28"/>
          <w:szCs w:val="28"/>
        </w:rPr>
        <w:t xml:space="preserve">Проект </w:t>
      </w:r>
      <w:proofErr w:type="gramStart"/>
      <w:r w:rsidR="002A0221">
        <w:rPr>
          <w:sz w:val="28"/>
          <w:szCs w:val="28"/>
        </w:rPr>
        <w:t>о</w:t>
      </w:r>
      <w:r>
        <w:rPr>
          <w:sz w:val="28"/>
          <w:szCs w:val="28"/>
        </w:rPr>
        <w:t>б утверждении Положения в новой редакции</w:t>
      </w:r>
      <w:r w:rsidR="00FC7616" w:rsidRPr="00707F22">
        <w:rPr>
          <w:sz w:val="28"/>
          <w:szCs w:val="28"/>
        </w:rPr>
        <w:t xml:space="preserve"> разработан с </w:t>
      </w:r>
      <w:r w:rsidR="00310E24">
        <w:rPr>
          <w:sz w:val="28"/>
          <w:szCs w:val="28"/>
        </w:rPr>
        <w:t>целью приведения нормативно-правового акта в соответствие с законодательством</w:t>
      </w:r>
      <w:proofErr w:type="gramEnd"/>
      <w:r w:rsidR="00310E24">
        <w:rPr>
          <w:sz w:val="28"/>
          <w:szCs w:val="28"/>
        </w:rPr>
        <w:t xml:space="preserve"> РФ. </w:t>
      </w:r>
    </w:p>
    <w:p w:rsidR="00310E24" w:rsidRPr="00F20C6A" w:rsidRDefault="00310E24" w:rsidP="00310E24">
      <w:pPr>
        <w:ind w:firstLine="708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2A" w:rsidRDefault="00AB1F1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CF1584" w:rsidRPr="002F062C">
        <w:rPr>
          <w:sz w:val="28"/>
          <w:szCs w:val="28"/>
        </w:rPr>
        <w:t>Шенкурск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муниципальн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</w:t>
      </w:r>
      <w:r w:rsidR="005A2A89">
        <w:rPr>
          <w:sz w:val="28"/>
          <w:szCs w:val="28"/>
        </w:rPr>
        <w:t>округа</w:t>
      </w:r>
      <w:r w:rsidR="00343625" w:rsidRPr="002F062C">
        <w:rPr>
          <w:sz w:val="28"/>
          <w:szCs w:val="28"/>
        </w:rPr>
        <w:t xml:space="preserve">                     </w:t>
      </w:r>
      <w:r w:rsidR="00973BAF" w:rsidRPr="002F062C">
        <w:rPr>
          <w:sz w:val="28"/>
          <w:szCs w:val="28"/>
        </w:rPr>
        <w:t xml:space="preserve">      </w:t>
      </w:r>
      <w:r w:rsidR="00754A59">
        <w:rPr>
          <w:sz w:val="28"/>
          <w:szCs w:val="28"/>
        </w:rPr>
        <w:t xml:space="preserve"> О.И. Красникова</w:t>
      </w:r>
      <w:r w:rsidR="00343625" w:rsidRPr="002F062C">
        <w:rPr>
          <w:sz w:val="28"/>
          <w:szCs w:val="28"/>
        </w:rPr>
        <w:t xml:space="preserve"> 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F1584"/>
    <w:rsid w:val="00024CA3"/>
    <w:rsid w:val="00032786"/>
    <w:rsid w:val="000753B2"/>
    <w:rsid w:val="00084BF1"/>
    <w:rsid w:val="00097DA1"/>
    <w:rsid w:val="000B0F85"/>
    <w:rsid w:val="000D5957"/>
    <w:rsid w:val="000F2A5B"/>
    <w:rsid w:val="001209C1"/>
    <w:rsid w:val="001326B8"/>
    <w:rsid w:val="0013546B"/>
    <w:rsid w:val="001554DE"/>
    <w:rsid w:val="001B6A84"/>
    <w:rsid w:val="001D711E"/>
    <w:rsid w:val="001E52FB"/>
    <w:rsid w:val="002464D7"/>
    <w:rsid w:val="00247B96"/>
    <w:rsid w:val="002816E8"/>
    <w:rsid w:val="002A0221"/>
    <w:rsid w:val="002B14A1"/>
    <w:rsid w:val="002C5897"/>
    <w:rsid w:val="002C6954"/>
    <w:rsid w:val="002E3B26"/>
    <w:rsid w:val="002F062C"/>
    <w:rsid w:val="00310E24"/>
    <w:rsid w:val="00343625"/>
    <w:rsid w:val="003B0357"/>
    <w:rsid w:val="00407974"/>
    <w:rsid w:val="00417B0F"/>
    <w:rsid w:val="00437B20"/>
    <w:rsid w:val="00484DB8"/>
    <w:rsid w:val="004C17D7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2801"/>
    <w:rsid w:val="00654249"/>
    <w:rsid w:val="00691BA2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6548F"/>
    <w:rsid w:val="00A94E56"/>
    <w:rsid w:val="00AB1F1F"/>
    <w:rsid w:val="00AB2E64"/>
    <w:rsid w:val="00AC5256"/>
    <w:rsid w:val="00AD104F"/>
    <w:rsid w:val="00B173A7"/>
    <w:rsid w:val="00B42E2F"/>
    <w:rsid w:val="00B50283"/>
    <w:rsid w:val="00B6285F"/>
    <w:rsid w:val="00B7069D"/>
    <w:rsid w:val="00C72D92"/>
    <w:rsid w:val="00C86369"/>
    <w:rsid w:val="00CC7ADB"/>
    <w:rsid w:val="00CD7427"/>
    <w:rsid w:val="00CF1584"/>
    <w:rsid w:val="00D34640"/>
    <w:rsid w:val="00D80DCE"/>
    <w:rsid w:val="00DA4796"/>
    <w:rsid w:val="00DC017A"/>
    <w:rsid w:val="00DD2CBD"/>
    <w:rsid w:val="00DF2D38"/>
    <w:rsid w:val="00E00420"/>
    <w:rsid w:val="00E147FA"/>
    <w:rsid w:val="00E2374C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C48E1-0128-4B20-865C-346F4F02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Кубрякова Людмила Евгеньевна</cp:lastModifiedBy>
  <cp:revision>3</cp:revision>
  <cp:lastPrinted>2025-08-07T13:37:00Z</cp:lastPrinted>
  <dcterms:created xsi:type="dcterms:W3CDTF">2025-08-01T11:49:00Z</dcterms:created>
  <dcterms:modified xsi:type="dcterms:W3CDTF">2025-08-07T13:37:00Z</dcterms:modified>
</cp:coreProperties>
</file>